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7639" w:rsidRPr="00837639" w:rsidRDefault="00837639" w:rsidP="00837639">
      <w:pPr>
        <w:spacing w:after="200" w:line="340" w:lineRule="atLeast"/>
        <w:jc w:val="center"/>
        <w:rPr>
          <w:rFonts w:ascii="Calibri" w:eastAsia="Times New Roman" w:hAnsi="Calibri" w:cs="Times New Roman"/>
          <w:b/>
          <w:sz w:val="40"/>
          <w:szCs w:val="40"/>
          <w:lang w:eastAsia="pl-P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837639">
        <w:rPr>
          <w:rFonts w:eastAsia="Times New Roman" w:cs="Times New Roman"/>
          <w:b/>
          <w:sz w:val="40"/>
          <w:szCs w:val="40"/>
          <w:lang w:eastAsia="pl-P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I</w:t>
      </w:r>
      <w:r w:rsidR="00F7222E">
        <w:rPr>
          <w:rFonts w:eastAsia="Times New Roman" w:cs="Times New Roman"/>
          <w:b/>
          <w:sz w:val="40"/>
          <w:szCs w:val="40"/>
          <w:lang w:eastAsia="pl-P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V</w:t>
      </w:r>
      <w:r>
        <w:rPr>
          <w:rFonts w:eastAsia="Times New Roman" w:cs="Times New Roman"/>
          <w:b/>
          <w:sz w:val="40"/>
          <w:szCs w:val="40"/>
          <w:lang w:eastAsia="pl-P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Pr="00837639">
        <w:rPr>
          <w:rFonts w:ascii="Calibri" w:eastAsia="Times New Roman" w:hAnsi="Calibri" w:cs="Times New Roman"/>
          <w:b/>
          <w:sz w:val="40"/>
          <w:szCs w:val="40"/>
          <w:lang w:eastAsia="pl-P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TURNIEJ SZACHOWY</w:t>
      </w:r>
    </w:p>
    <w:p w:rsidR="00837639" w:rsidRPr="00837639" w:rsidRDefault="00837639" w:rsidP="00837639">
      <w:pPr>
        <w:spacing w:after="200" w:line="240" w:lineRule="auto"/>
        <w:jc w:val="center"/>
        <w:rPr>
          <w:rFonts w:eastAsia="Times New Roman" w:cs="Times New Roman"/>
          <w:b/>
          <w:sz w:val="40"/>
          <w:szCs w:val="40"/>
          <w:lang w:eastAsia="pl-P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837639">
        <w:rPr>
          <w:rFonts w:ascii="Calibri" w:eastAsia="Times New Roman" w:hAnsi="Calibri" w:cs="Times New Roman"/>
          <w:b/>
          <w:sz w:val="40"/>
          <w:szCs w:val="40"/>
          <w:lang w:eastAsia="pl-PL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o Puchar Burmistrza Dukli </w:t>
      </w:r>
    </w:p>
    <w:p w:rsidR="00837639" w:rsidRPr="00837639" w:rsidRDefault="00837639" w:rsidP="00837639">
      <w:pPr>
        <w:spacing w:after="200" w:line="240" w:lineRule="auto"/>
        <w:rPr>
          <w:rFonts w:eastAsia="Times New Roman" w:cs="Times New Roman"/>
          <w:szCs w:val="24"/>
          <w:lang w:eastAsia="pl-PL"/>
        </w:rPr>
      </w:pPr>
      <w:r w:rsidRPr="00837639">
        <w:rPr>
          <w:rFonts w:eastAsia="Times New Roman" w:cs="Times New Roman"/>
          <w:b/>
          <w:sz w:val="28"/>
          <w:szCs w:val="28"/>
          <w:lang w:eastAsia="pl-PL"/>
        </w:rPr>
        <w:t>Organizator</w:t>
      </w:r>
    </w:p>
    <w:p w:rsidR="00837639" w:rsidRPr="00837639" w:rsidRDefault="00837639" w:rsidP="00837639">
      <w:pPr>
        <w:spacing w:after="0" w:line="240" w:lineRule="auto"/>
        <w:ind w:left="357" w:hanging="357"/>
        <w:contextualSpacing/>
        <w:rPr>
          <w:rFonts w:eastAsia="Times New Roman" w:cs="Times New Roman"/>
          <w:szCs w:val="24"/>
          <w:lang w:eastAsia="pl-PL"/>
        </w:rPr>
      </w:pPr>
      <w:r w:rsidRPr="00837639">
        <w:rPr>
          <w:rFonts w:ascii="Wingdings" w:eastAsia="Wingdings" w:hAnsi="Wingdings" w:cs="Wingdings"/>
          <w:szCs w:val="24"/>
          <w:lang w:eastAsia="pl-PL"/>
        </w:rPr>
        <w:t></w:t>
      </w:r>
      <w:r w:rsidRPr="00837639">
        <w:rPr>
          <w:rFonts w:eastAsia="Wingdings" w:cs="Times New Roman"/>
          <w:sz w:val="14"/>
          <w:szCs w:val="14"/>
          <w:lang w:eastAsia="pl-PL"/>
        </w:rPr>
        <w:t>  </w:t>
      </w:r>
      <w:r w:rsidRPr="00837639">
        <w:rPr>
          <w:rFonts w:eastAsia="Times New Roman" w:cs="Times New Roman"/>
          <w:szCs w:val="24"/>
          <w:lang w:eastAsia="pl-PL"/>
        </w:rPr>
        <w:t>Krystyna Andruch – Burmistrz Dukli,</w:t>
      </w:r>
    </w:p>
    <w:p w:rsidR="00837639" w:rsidRPr="00837639" w:rsidRDefault="00837639" w:rsidP="00837639">
      <w:pPr>
        <w:spacing w:after="0" w:line="240" w:lineRule="auto"/>
        <w:ind w:left="357" w:hanging="357"/>
        <w:contextualSpacing/>
        <w:rPr>
          <w:rFonts w:eastAsia="Times New Roman" w:cs="Times New Roman"/>
          <w:szCs w:val="24"/>
          <w:lang w:eastAsia="pl-PL"/>
        </w:rPr>
      </w:pPr>
      <w:r w:rsidRPr="00837639">
        <w:rPr>
          <w:rFonts w:ascii="Wingdings" w:eastAsia="Wingdings" w:hAnsi="Wingdings" w:cs="Wingdings"/>
          <w:szCs w:val="24"/>
          <w:lang w:eastAsia="pl-PL"/>
        </w:rPr>
        <w:t></w:t>
      </w:r>
      <w:r w:rsidRPr="00837639">
        <w:rPr>
          <w:rFonts w:eastAsia="Wingdings" w:cs="Times New Roman"/>
          <w:sz w:val="14"/>
          <w:szCs w:val="14"/>
          <w:lang w:eastAsia="pl-PL"/>
        </w:rPr>
        <w:t xml:space="preserve">  </w:t>
      </w:r>
      <w:r w:rsidRPr="00837639">
        <w:rPr>
          <w:rFonts w:eastAsia="Times New Roman" w:cs="Times New Roman"/>
          <w:szCs w:val="24"/>
          <w:lang w:eastAsia="pl-PL"/>
        </w:rPr>
        <w:t>Michał Szopa – Dyrektor MOSiR-u w Dukli,</w:t>
      </w:r>
    </w:p>
    <w:p w:rsidR="00837639" w:rsidRPr="00837639" w:rsidRDefault="00837639" w:rsidP="00837639">
      <w:pPr>
        <w:spacing w:after="200" w:line="240" w:lineRule="auto"/>
        <w:ind w:left="357" w:hanging="357"/>
        <w:contextualSpacing/>
        <w:rPr>
          <w:rFonts w:eastAsia="Times New Roman" w:cs="Times New Roman"/>
          <w:szCs w:val="24"/>
          <w:lang w:eastAsia="pl-PL"/>
        </w:rPr>
      </w:pPr>
      <w:r w:rsidRPr="00837639">
        <w:rPr>
          <w:rFonts w:ascii="Wingdings" w:eastAsia="Wingdings" w:hAnsi="Wingdings" w:cs="Wingdings"/>
          <w:szCs w:val="24"/>
          <w:lang w:eastAsia="pl-PL"/>
        </w:rPr>
        <w:t></w:t>
      </w:r>
      <w:r w:rsidRPr="00837639">
        <w:rPr>
          <w:rFonts w:eastAsia="Wingdings" w:cs="Times New Roman"/>
          <w:sz w:val="14"/>
          <w:szCs w:val="14"/>
          <w:lang w:eastAsia="pl-PL"/>
        </w:rPr>
        <w:t xml:space="preserve">  </w:t>
      </w:r>
      <w:r w:rsidRPr="00837639">
        <w:rPr>
          <w:rFonts w:eastAsia="Times New Roman" w:cs="Times New Roman"/>
          <w:szCs w:val="24"/>
          <w:lang w:eastAsia="pl-PL"/>
        </w:rPr>
        <w:t>Jerzy Gunia – Prezes UKS Rekord Iwla.</w:t>
      </w:r>
    </w:p>
    <w:p w:rsidR="00837639" w:rsidRPr="00837639" w:rsidRDefault="00837639" w:rsidP="00837639">
      <w:pPr>
        <w:spacing w:after="200" w:line="240" w:lineRule="auto"/>
        <w:rPr>
          <w:rFonts w:eastAsia="Times New Roman" w:cs="Times New Roman"/>
          <w:szCs w:val="24"/>
          <w:lang w:eastAsia="pl-PL"/>
        </w:rPr>
      </w:pPr>
      <w:r w:rsidRPr="00837639">
        <w:rPr>
          <w:rFonts w:eastAsia="Times New Roman" w:cs="Times New Roman"/>
          <w:b/>
          <w:sz w:val="28"/>
          <w:szCs w:val="28"/>
          <w:lang w:eastAsia="pl-PL"/>
        </w:rPr>
        <w:t>Patronat medialny</w:t>
      </w:r>
    </w:p>
    <w:p w:rsidR="00837639" w:rsidRPr="00837639" w:rsidRDefault="00837639" w:rsidP="00837639">
      <w:pPr>
        <w:spacing w:after="200" w:line="240" w:lineRule="auto"/>
        <w:rPr>
          <w:rFonts w:eastAsia="Times New Roman" w:cs="Times New Roman"/>
          <w:szCs w:val="24"/>
          <w:lang w:eastAsia="pl-PL"/>
        </w:rPr>
      </w:pPr>
      <w:r w:rsidRPr="00837639">
        <w:rPr>
          <w:rFonts w:eastAsia="Times New Roman" w:cs="Times New Roman"/>
          <w:szCs w:val="24"/>
          <w:lang w:eastAsia="pl-PL"/>
        </w:rPr>
        <w:t>Przegląd Dukielski</w:t>
      </w:r>
    </w:p>
    <w:p w:rsidR="00837639" w:rsidRPr="00837639" w:rsidRDefault="00837639" w:rsidP="00837639">
      <w:pPr>
        <w:spacing w:after="200" w:line="240" w:lineRule="auto"/>
        <w:rPr>
          <w:rFonts w:eastAsia="Times New Roman" w:cs="Times New Roman"/>
          <w:szCs w:val="24"/>
          <w:lang w:eastAsia="pl-PL"/>
        </w:rPr>
      </w:pPr>
      <w:r w:rsidRPr="00837639">
        <w:rPr>
          <w:rFonts w:eastAsia="Times New Roman" w:cs="Times New Roman"/>
          <w:b/>
          <w:sz w:val="28"/>
          <w:szCs w:val="28"/>
          <w:lang w:eastAsia="pl-PL"/>
        </w:rPr>
        <w:t>Cele turnieju</w:t>
      </w:r>
    </w:p>
    <w:p w:rsidR="00837639" w:rsidRPr="00837639" w:rsidRDefault="00837639" w:rsidP="00837639">
      <w:pPr>
        <w:spacing w:after="0" w:line="240" w:lineRule="auto"/>
        <w:ind w:left="357" w:hanging="357"/>
        <w:contextualSpacing/>
        <w:rPr>
          <w:rFonts w:eastAsia="Times New Roman" w:cs="Times New Roman"/>
          <w:szCs w:val="24"/>
          <w:lang w:eastAsia="pl-PL"/>
        </w:rPr>
      </w:pPr>
      <w:r w:rsidRPr="00837639">
        <w:rPr>
          <w:rFonts w:ascii="Wingdings" w:eastAsia="Wingdings" w:hAnsi="Wingdings" w:cs="Wingdings"/>
          <w:szCs w:val="24"/>
          <w:lang w:eastAsia="pl-PL"/>
        </w:rPr>
        <w:t></w:t>
      </w:r>
      <w:r w:rsidRPr="00837639">
        <w:rPr>
          <w:rFonts w:eastAsia="Wingdings" w:cs="Times New Roman"/>
          <w:sz w:val="14"/>
          <w:szCs w:val="14"/>
          <w:lang w:eastAsia="pl-PL"/>
        </w:rPr>
        <w:t xml:space="preserve">  </w:t>
      </w:r>
      <w:r w:rsidRPr="00837639">
        <w:rPr>
          <w:rFonts w:eastAsia="Times New Roman" w:cs="Times New Roman"/>
          <w:szCs w:val="24"/>
          <w:lang w:eastAsia="pl-PL"/>
        </w:rPr>
        <w:t>promocja szachów, zwiększenie zainteresowania wśród dzieci i młodzieży,</w:t>
      </w:r>
    </w:p>
    <w:p w:rsidR="00837639" w:rsidRPr="00837639" w:rsidRDefault="00837639" w:rsidP="00837639">
      <w:pPr>
        <w:spacing w:after="0" w:line="240" w:lineRule="auto"/>
        <w:ind w:left="357" w:hanging="357"/>
        <w:contextualSpacing/>
        <w:rPr>
          <w:rFonts w:eastAsia="Times New Roman" w:cs="Times New Roman"/>
          <w:szCs w:val="24"/>
          <w:lang w:eastAsia="pl-PL"/>
        </w:rPr>
      </w:pPr>
      <w:r w:rsidRPr="00837639">
        <w:rPr>
          <w:rFonts w:ascii="Wingdings" w:eastAsia="Wingdings" w:hAnsi="Wingdings" w:cs="Wingdings"/>
          <w:szCs w:val="24"/>
          <w:lang w:eastAsia="pl-PL"/>
        </w:rPr>
        <w:t></w:t>
      </w:r>
      <w:r w:rsidRPr="00837639">
        <w:rPr>
          <w:rFonts w:eastAsia="Wingdings" w:cs="Times New Roman"/>
          <w:sz w:val="14"/>
          <w:szCs w:val="14"/>
          <w:lang w:eastAsia="pl-PL"/>
        </w:rPr>
        <w:t xml:space="preserve">  </w:t>
      </w:r>
      <w:r w:rsidRPr="00837639">
        <w:rPr>
          <w:rFonts w:eastAsia="Times New Roman" w:cs="Times New Roman"/>
          <w:szCs w:val="24"/>
          <w:lang w:eastAsia="pl-PL"/>
        </w:rPr>
        <w:t>integracja pokoleń i środowiska,</w:t>
      </w:r>
    </w:p>
    <w:p w:rsidR="00837639" w:rsidRPr="00837639" w:rsidRDefault="00837639" w:rsidP="00837639">
      <w:pPr>
        <w:spacing w:after="200" w:line="240" w:lineRule="auto"/>
        <w:ind w:left="357" w:hanging="357"/>
        <w:contextualSpacing/>
        <w:rPr>
          <w:rFonts w:eastAsia="Times New Roman" w:cs="Times New Roman"/>
          <w:szCs w:val="24"/>
          <w:lang w:eastAsia="pl-PL"/>
        </w:rPr>
      </w:pPr>
      <w:r w:rsidRPr="00837639">
        <w:rPr>
          <w:rFonts w:ascii="Wingdings" w:eastAsia="Wingdings" w:hAnsi="Wingdings" w:cs="Wingdings"/>
          <w:szCs w:val="24"/>
          <w:lang w:eastAsia="pl-PL"/>
        </w:rPr>
        <w:t></w:t>
      </w:r>
      <w:r w:rsidRPr="00837639">
        <w:rPr>
          <w:rFonts w:eastAsia="Wingdings" w:cs="Times New Roman"/>
          <w:sz w:val="14"/>
          <w:szCs w:val="14"/>
          <w:lang w:eastAsia="pl-PL"/>
        </w:rPr>
        <w:t xml:space="preserve">  </w:t>
      </w:r>
      <w:r w:rsidRPr="00837639">
        <w:rPr>
          <w:rFonts w:eastAsia="Times New Roman" w:cs="Times New Roman"/>
          <w:szCs w:val="24"/>
          <w:lang w:eastAsia="pl-PL"/>
        </w:rPr>
        <w:t>promocja regionu.</w:t>
      </w:r>
    </w:p>
    <w:p w:rsidR="00837639" w:rsidRPr="00837639" w:rsidRDefault="00837639" w:rsidP="00837639">
      <w:pPr>
        <w:spacing w:after="200" w:line="240" w:lineRule="auto"/>
        <w:rPr>
          <w:rFonts w:eastAsia="Times New Roman" w:cs="Times New Roman"/>
          <w:szCs w:val="24"/>
          <w:lang w:eastAsia="pl-PL"/>
        </w:rPr>
      </w:pPr>
      <w:r w:rsidRPr="00837639">
        <w:rPr>
          <w:rFonts w:eastAsia="Times New Roman" w:cs="Times New Roman"/>
          <w:b/>
          <w:sz w:val="28"/>
          <w:szCs w:val="28"/>
          <w:lang w:eastAsia="pl-PL"/>
        </w:rPr>
        <w:t>Termin</w:t>
      </w:r>
    </w:p>
    <w:p w:rsidR="00837639" w:rsidRPr="00837639" w:rsidRDefault="00837639" w:rsidP="00837639">
      <w:pPr>
        <w:spacing w:after="0" w:line="276" w:lineRule="auto"/>
        <w:rPr>
          <w:rFonts w:eastAsia="Times New Roman" w:cs="Times New Roman"/>
          <w:szCs w:val="24"/>
          <w:lang w:eastAsia="pl-PL"/>
        </w:rPr>
      </w:pPr>
      <w:r w:rsidRPr="00837639">
        <w:rPr>
          <w:rFonts w:eastAsia="Times New Roman" w:cs="Times New Roman"/>
          <w:szCs w:val="24"/>
          <w:lang w:eastAsia="pl-PL"/>
        </w:rPr>
        <w:t>Turniej zostanie rozegrany </w:t>
      </w:r>
      <w:r w:rsidR="00F7222E">
        <w:rPr>
          <w:rFonts w:eastAsia="Times New Roman" w:cs="Times New Roman"/>
          <w:szCs w:val="24"/>
          <w:lang w:eastAsia="pl-PL"/>
        </w:rPr>
        <w:t>1</w:t>
      </w:r>
      <w:r w:rsidR="0062227F">
        <w:rPr>
          <w:rFonts w:eastAsia="Times New Roman" w:cs="Times New Roman"/>
          <w:szCs w:val="24"/>
          <w:lang w:eastAsia="pl-PL"/>
        </w:rPr>
        <w:t>7</w:t>
      </w:r>
      <w:r w:rsidRPr="00837639">
        <w:rPr>
          <w:rFonts w:eastAsia="Times New Roman" w:cs="Times New Roman"/>
          <w:szCs w:val="24"/>
          <w:lang w:eastAsia="pl-PL"/>
        </w:rPr>
        <w:t xml:space="preserve"> </w:t>
      </w:r>
      <w:r w:rsidR="0062227F">
        <w:rPr>
          <w:rFonts w:eastAsia="Times New Roman" w:cs="Times New Roman"/>
          <w:szCs w:val="24"/>
          <w:lang w:eastAsia="pl-PL"/>
        </w:rPr>
        <w:t>października</w:t>
      </w:r>
      <w:r w:rsidRPr="00837639">
        <w:rPr>
          <w:rFonts w:eastAsia="Times New Roman" w:cs="Times New Roman"/>
          <w:szCs w:val="24"/>
          <w:lang w:eastAsia="pl-PL"/>
        </w:rPr>
        <w:t xml:space="preserve"> 202</w:t>
      </w:r>
      <w:r w:rsidR="00F7222E">
        <w:rPr>
          <w:rFonts w:eastAsia="Times New Roman" w:cs="Times New Roman"/>
          <w:szCs w:val="24"/>
          <w:lang w:eastAsia="pl-PL"/>
        </w:rPr>
        <w:t>6</w:t>
      </w:r>
      <w:r w:rsidRPr="00837639">
        <w:rPr>
          <w:rFonts w:eastAsia="Times New Roman" w:cs="Times New Roman"/>
          <w:szCs w:val="24"/>
          <w:lang w:eastAsia="pl-PL"/>
        </w:rPr>
        <w:t xml:space="preserve"> r w godzinach od 10</w:t>
      </w:r>
      <w:r w:rsidRPr="00837639">
        <w:rPr>
          <w:rFonts w:eastAsia="Times New Roman" w:cs="Times New Roman"/>
          <w:szCs w:val="24"/>
          <w:vertAlign w:val="superscript"/>
          <w:lang w:eastAsia="pl-PL"/>
        </w:rPr>
        <w:t>00</w:t>
      </w:r>
      <w:r w:rsidRPr="00837639">
        <w:rPr>
          <w:rFonts w:eastAsia="Times New Roman" w:cs="Times New Roman"/>
          <w:szCs w:val="24"/>
          <w:lang w:eastAsia="pl-PL"/>
        </w:rPr>
        <w:t xml:space="preserve"> do 17</w:t>
      </w:r>
      <w:r w:rsidRPr="00837639">
        <w:rPr>
          <w:rFonts w:eastAsia="Times New Roman" w:cs="Times New Roman"/>
          <w:szCs w:val="24"/>
          <w:vertAlign w:val="superscript"/>
          <w:lang w:eastAsia="pl-PL"/>
        </w:rPr>
        <w:t>00</w:t>
      </w:r>
      <w:r w:rsidRPr="00837639">
        <w:rPr>
          <w:rFonts w:eastAsia="Times New Roman" w:cs="Times New Roman"/>
          <w:szCs w:val="24"/>
          <w:lang w:eastAsia="pl-PL"/>
        </w:rPr>
        <w:t>.</w:t>
      </w:r>
    </w:p>
    <w:p w:rsidR="00837639" w:rsidRPr="00837639" w:rsidRDefault="00837639" w:rsidP="00837639">
      <w:pPr>
        <w:spacing w:after="0" w:line="276" w:lineRule="auto"/>
        <w:rPr>
          <w:rFonts w:eastAsia="Times New Roman" w:cs="Times New Roman"/>
          <w:szCs w:val="24"/>
          <w:lang w:eastAsia="pl-PL"/>
        </w:rPr>
      </w:pPr>
      <w:r w:rsidRPr="00837639">
        <w:rPr>
          <w:rFonts w:eastAsia="Times New Roman" w:cs="Times New Roman"/>
          <w:szCs w:val="24"/>
          <w:lang w:eastAsia="pl-PL"/>
        </w:rPr>
        <w:t>8</w:t>
      </w:r>
      <w:r w:rsidRPr="00837639">
        <w:rPr>
          <w:rFonts w:eastAsia="Times New Roman" w:cs="Times New Roman"/>
          <w:szCs w:val="24"/>
          <w:vertAlign w:val="superscript"/>
          <w:lang w:eastAsia="pl-PL"/>
        </w:rPr>
        <w:t>30</w:t>
      </w:r>
      <w:r w:rsidRPr="00837639">
        <w:rPr>
          <w:rFonts w:eastAsia="Times New Roman" w:cs="Times New Roman"/>
          <w:szCs w:val="24"/>
          <w:lang w:eastAsia="pl-PL"/>
        </w:rPr>
        <w:t xml:space="preserve"> – 9</w:t>
      </w:r>
      <w:r w:rsidRPr="00837639">
        <w:rPr>
          <w:rFonts w:eastAsia="Times New Roman" w:cs="Times New Roman"/>
          <w:szCs w:val="24"/>
          <w:vertAlign w:val="superscript"/>
          <w:lang w:eastAsia="pl-PL"/>
        </w:rPr>
        <w:t>30</w:t>
      </w:r>
      <w:r w:rsidRPr="00837639">
        <w:rPr>
          <w:rFonts w:eastAsia="Times New Roman" w:cs="Times New Roman"/>
          <w:szCs w:val="24"/>
          <w:lang w:eastAsia="pl-PL"/>
        </w:rPr>
        <w:t xml:space="preserve"> – potwierdzenie udziału; 9</w:t>
      </w:r>
      <w:r w:rsidRPr="00837639">
        <w:rPr>
          <w:rFonts w:eastAsia="Times New Roman" w:cs="Times New Roman"/>
          <w:szCs w:val="24"/>
          <w:vertAlign w:val="superscript"/>
          <w:lang w:eastAsia="pl-PL"/>
        </w:rPr>
        <w:t>45</w:t>
      </w:r>
      <w:r w:rsidRPr="00837639">
        <w:rPr>
          <w:rFonts w:eastAsia="Times New Roman" w:cs="Times New Roman"/>
          <w:szCs w:val="24"/>
          <w:lang w:eastAsia="pl-PL"/>
        </w:rPr>
        <w:t xml:space="preserve"> – uroczyste otwarcie; 10</w:t>
      </w:r>
      <w:r w:rsidRPr="00837639">
        <w:rPr>
          <w:rFonts w:eastAsia="Times New Roman" w:cs="Times New Roman"/>
          <w:szCs w:val="24"/>
          <w:vertAlign w:val="superscript"/>
          <w:lang w:eastAsia="pl-PL"/>
        </w:rPr>
        <w:t>00</w:t>
      </w:r>
      <w:r w:rsidRPr="00837639">
        <w:rPr>
          <w:rFonts w:eastAsia="Times New Roman" w:cs="Times New Roman"/>
          <w:szCs w:val="24"/>
          <w:lang w:eastAsia="pl-PL"/>
        </w:rPr>
        <w:t xml:space="preserve"> – start I rundy.</w:t>
      </w:r>
    </w:p>
    <w:p w:rsidR="00837639" w:rsidRPr="00837639" w:rsidRDefault="00837639" w:rsidP="00837639">
      <w:pPr>
        <w:spacing w:after="0" w:line="276" w:lineRule="auto"/>
        <w:rPr>
          <w:rFonts w:eastAsia="Times New Roman" w:cs="Times New Roman"/>
          <w:szCs w:val="24"/>
          <w:lang w:eastAsia="pl-PL"/>
        </w:rPr>
      </w:pPr>
      <w:r w:rsidRPr="00837639">
        <w:rPr>
          <w:rFonts w:eastAsia="Times New Roman" w:cs="Times New Roman"/>
          <w:szCs w:val="24"/>
          <w:lang w:eastAsia="pl-PL"/>
        </w:rPr>
        <w:t>Miejsce – Miejski Ośrodek Sportu i rekreacji w Dukli, ul. Armii Krajowej 1A.</w:t>
      </w:r>
    </w:p>
    <w:p w:rsidR="00837639" w:rsidRPr="00837639" w:rsidRDefault="00837639" w:rsidP="00837639">
      <w:pPr>
        <w:spacing w:after="0" w:line="276" w:lineRule="auto"/>
        <w:rPr>
          <w:rFonts w:eastAsia="Times New Roman" w:cs="Times New Roman"/>
          <w:szCs w:val="24"/>
          <w:lang w:eastAsia="pl-PL"/>
        </w:rPr>
      </w:pPr>
      <w:r w:rsidRPr="00837639">
        <w:rPr>
          <w:rFonts w:eastAsia="Times New Roman" w:cs="Times New Roman"/>
          <w:szCs w:val="24"/>
          <w:lang w:eastAsia="pl-PL"/>
        </w:rPr>
        <w:t> </w:t>
      </w:r>
    </w:p>
    <w:p w:rsidR="00837639" w:rsidRPr="00837639" w:rsidRDefault="00837639" w:rsidP="00837639">
      <w:pPr>
        <w:spacing w:after="200" w:line="240" w:lineRule="auto"/>
        <w:rPr>
          <w:rFonts w:eastAsia="Times New Roman" w:cs="Times New Roman"/>
          <w:szCs w:val="24"/>
          <w:lang w:eastAsia="pl-PL"/>
        </w:rPr>
      </w:pPr>
      <w:r w:rsidRPr="00837639">
        <w:rPr>
          <w:rFonts w:eastAsia="Times New Roman" w:cs="Times New Roman"/>
          <w:b/>
          <w:sz w:val="28"/>
          <w:szCs w:val="28"/>
          <w:lang w:eastAsia="pl-PL"/>
        </w:rPr>
        <w:t>Sędziowanie</w:t>
      </w:r>
    </w:p>
    <w:p w:rsidR="00837639" w:rsidRPr="00837639" w:rsidRDefault="00837639" w:rsidP="00837639">
      <w:pPr>
        <w:spacing w:after="200" w:line="240" w:lineRule="auto"/>
        <w:rPr>
          <w:rFonts w:eastAsia="Times New Roman" w:cs="Times New Roman"/>
          <w:szCs w:val="24"/>
          <w:lang w:eastAsia="pl-PL"/>
        </w:rPr>
      </w:pPr>
      <w:r w:rsidRPr="00837639">
        <w:rPr>
          <w:rFonts w:eastAsia="Times New Roman" w:cs="Times New Roman"/>
          <w:b/>
          <w:szCs w:val="24"/>
          <w:lang w:eastAsia="pl-PL"/>
        </w:rPr>
        <w:t xml:space="preserve">Sędzia główny – </w:t>
      </w:r>
      <w:proofErr w:type="spellStart"/>
      <w:r w:rsidRPr="00837639">
        <w:rPr>
          <w:rFonts w:eastAsia="Times New Roman" w:cs="Times New Roman"/>
          <w:b/>
          <w:szCs w:val="24"/>
          <w:lang w:eastAsia="pl-PL"/>
        </w:rPr>
        <w:t>SławomirKucza</w:t>
      </w:r>
      <w:proofErr w:type="spellEnd"/>
    </w:p>
    <w:p w:rsidR="00837639" w:rsidRPr="00837639" w:rsidRDefault="00837639" w:rsidP="00837639">
      <w:pPr>
        <w:spacing w:after="200" w:line="240" w:lineRule="auto"/>
        <w:rPr>
          <w:rFonts w:eastAsia="Times New Roman" w:cs="Times New Roman"/>
          <w:szCs w:val="24"/>
          <w:lang w:eastAsia="pl-PL"/>
        </w:rPr>
      </w:pPr>
      <w:r w:rsidRPr="00837639">
        <w:rPr>
          <w:rFonts w:eastAsia="Times New Roman" w:cs="Times New Roman"/>
          <w:b/>
          <w:sz w:val="28"/>
          <w:szCs w:val="28"/>
          <w:lang w:eastAsia="pl-PL"/>
        </w:rPr>
        <w:t>System rozgrywek</w:t>
      </w:r>
    </w:p>
    <w:p w:rsidR="00837639" w:rsidRPr="00837639" w:rsidRDefault="00837639" w:rsidP="00837639">
      <w:pPr>
        <w:spacing w:after="0" w:line="360" w:lineRule="auto"/>
        <w:rPr>
          <w:rFonts w:eastAsia="Times New Roman" w:cs="Times New Roman"/>
          <w:szCs w:val="24"/>
          <w:lang w:eastAsia="pl-PL"/>
        </w:rPr>
      </w:pPr>
      <w:r w:rsidRPr="00837639">
        <w:rPr>
          <w:rFonts w:eastAsia="Times New Roman" w:cs="Times New Roman"/>
          <w:szCs w:val="24"/>
          <w:lang w:eastAsia="pl-PL"/>
        </w:rPr>
        <w:t>Turniej indywidualny rozgrywany systemem szwajcarskim na dystansie 9 rund, tempem 10+5” na ruch w trzech kategoriach:</w:t>
      </w:r>
    </w:p>
    <w:p w:rsidR="00837639" w:rsidRPr="00837639" w:rsidRDefault="00837639" w:rsidP="00837639">
      <w:pPr>
        <w:spacing w:after="0" w:line="360" w:lineRule="auto"/>
        <w:rPr>
          <w:rFonts w:eastAsia="Times New Roman" w:cs="Times New Roman"/>
          <w:szCs w:val="24"/>
          <w:lang w:eastAsia="pl-PL"/>
        </w:rPr>
      </w:pPr>
      <w:r w:rsidRPr="00837639">
        <w:rPr>
          <w:rFonts w:eastAsia="Times New Roman" w:cs="Times New Roman"/>
          <w:b/>
          <w:szCs w:val="24"/>
          <w:lang w:eastAsia="pl-PL"/>
        </w:rPr>
        <w:t>Grupa A</w:t>
      </w:r>
      <w:r w:rsidRPr="00837639">
        <w:rPr>
          <w:rFonts w:eastAsia="Times New Roman" w:cs="Times New Roman"/>
          <w:szCs w:val="24"/>
          <w:lang w:eastAsia="pl-PL"/>
        </w:rPr>
        <w:t xml:space="preserve"> – urodzeni 200</w:t>
      </w:r>
      <w:r w:rsidR="00F7222E">
        <w:rPr>
          <w:rFonts w:eastAsia="Times New Roman" w:cs="Times New Roman"/>
          <w:szCs w:val="24"/>
          <w:lang w:eastAsia="pl-PL"/>
        </w:rPr>
        <w:t>8</w:t>
      </w:r>
      <w:r w:rsidRPr="00837639">
        <w:rPr>
          <w:rFonts w:eastAsia="Times New Roman" w:cs="Times New Roman"/>
          <w:szCs w:val="24"/>
          <w:lang w:eastAsia="pl-PL"/>
        </w:rPr>
        <w:t xml:space="preserve"> i starsi </w:t>
      </w:r>
      <w:r w:rsidRPr="00837639">
        <w:rPr>
          <w:rFonts w:eastAsia="Times New Roman" w:cs="Times New Roman"/>
          <w:color w:val="FF0000"/>
          <w:szCs w:val="24"/>
          <w:lang w:eastAsia="pl-PL"/>
        </w:rPr>
        <w:t>(turniej zgłoszony do FIDE)</w:t>
      </w:r>
    </w:p>
    <w:p w:rsidR="00837639" w:rsidRPr="00837639" w:rsidRDefault="00837639" w:rsidP="00837639">
      <w:pPr>
        <w:spacing w:after="0" w:line="360" w:lineRule="auto"/>
        <w:rPr>
          <w:rFonts w:eastAsia="Times New Roman" w:cs="Times New Roman"/>
          <w:szCs w:val="24"/>
          <w:lang w:eastAsia="pl-PL"/>
        </w:rPr>
      </w:pPr>
      <w:r w:rsidRPr="00837639">
        <w:rPr>
          <w:rFonts w:eastAsia="Times New Roman" w:cs="Times New Roman"/>
          <w:b/>
          <w:szCs w:val="24"/>
          <w:lang w:eastAsia="pl-PL"/>
        </w:rPr>
        <w:t>Grupa B</w:t>
      </w:r>
      <w:r w:rsidRPr="00837639">
        <w:rPr>
          <w:rFonts w:eastAsia="Times New Roman" w:cs="Times New Roman"/>
          <w:szCs w:val="24"/>
          <w:lang w:eastAsia="pl-PL"/>
        </w:rPr>
        <w:t xml:space="preserve"> – urodzeni 200</w:t>
      </w:r>
      <w:r w:rsidR="00F7222E">
        <w:rPr>
          <w:rFonts w:eastAsia="Times New Roman" w:cs="Times New Roman"/>
          <w:szCs w:val="24"/>
          <w:lang w:eastAsia="pl-PL"/>
        </w:rPr>
        <w:t>9</w:t>
      </w:r>
      <w:r w:rsidRPr="00837639">
        <w:rPr>
          <w:rFonts w:eastAsia="Times New Roman" w:cs="Times New Roman"/>
          <w:szCs w:val="24"/>
          <w:lang w:eastAsia="pl-PL"/>
        </w:rPr>
        <w:t xml:space="preserve"> – 201</w:t>
      </w:r>
      <w:r w:rsidR="00F7222E">
        <w:rPr>
          <w:rFonts w:eastAsia="Times New Roman" w:cs="Times New Roman"/>
          <w:szCs w:val="24"/>
          <w:lang w:eastAsia="pl-PL"/>
        </w:rPr>
        <w:t>5</w:t>
      </w:r>
      <w:r w:rsidRPr="00837639">
        <w:rPr>
          <w:rFonts w:eastAsia="Times New Roman" w:cs="Times New Roman"/>
          <w:szCs w:val="24"/>
          <w:lang w:eastAsia="pl-PL"/>
        </w:rPr>
        <w:t xml:space="preserve"> </w:t>
      </w:r>
      <w:r w:rsidRPr="00837639">
        <w:rPr>
          <w:rFonts w:eastAsia="Times New Roman" w:cs="Times New Roman"/>
          <w:color w:val="FF0000"/>
          <w:szCs w:val="24"/>
          <w:lang w:eastAsia="pl-PL"/>
        </w:rPr>
        <w:t>(turniej zgłoszony do FIDE)</w:t>
      </w:r>
    </w:p>
    <w:p w:rsidR="00837639" w:rsidRPr="00837639" w:rsidRDefault="00837639" w:rsidP="00837639">
      <w:pPr>
        <w:spacing w:after="0" w:line="360" w:lineRule="auto"/>
        <w:rPr>
          <w:rFonts w:eastAsia="Times New Roman" w:cs="Times New Roman"/>
          <w:szCs w:val="24"/>
          <w:lang w:eastAsia="pl-PL"/>
        </w:rPr>
      </w:pPr>
      <w:r w:rsidRPr="00837639">
        <w:rPr>
          <w:rFonts w:eastAsia="Times New Roman" w:cs="Times New Roman"/>
          <w:b/>
          <w:szCs w:val="24"/>
          <w:lang w:eastAsia="pl-PL"/>
        </w:rPr>
        <w:t>Grupa C</w:t>
      </w:r>
      <w:r w:rsidRPr="00837639">
        <w:rPr>
          <w:rFonts w:eastAsia="Times New Roman" w:cs="Times New Roman"/>
          <w:szCs w:val="24"/>
          <w:lang w:eastAsia="pl-PL"/>
        </w:rPr>
        <w:t xml:space="preserve"> – urodzeni 201</w:t>
      </w:r>
      <w:r w:rsidR="00F7222E">
        <w:rPr>
          <w:rFonts w:eastAsia="Times New Roman" w:cs="Times New Roman"/>
          <w:szCs w:val="24"/>
          <w:lang w:eastAsia="pl-PL"/>
        </w:rPr>
        <w:t>6</w:t>
      </w:r>
      <w:r w:rsidRPr="00837639">
        <w:rPr>
          <w:rFonts w:eastAsia="Times New Roman" w:cs="Times New Roman"/>
          <w:szCs w:val="24"/>
          <w:lang w:eastAsia="pl-PL"/>
        </w:rPr>
        <w:t xml:space="preserve"> i młodsi</w:t>
      </w:r>
    </w:p>
    <w:p w:rsidR="00837639" w:rsidRPr="00837639" w:rsidRDefault="00837639" w:rsidP="00837639">
      <w:pPr>
        <w:spacing w:after="200" w:line="276" w:lineRule="auto"/>
        <w:rPr>
          <w:rFonts w:eastAsia="Times New Roman" w:cs="Times New Roman"/>
          <w:szCs w:val="24"/>
          <w:lang w:eastAsia="pl-PL"/>
        </w:rPr>
      </w:pPr>
      <w:r w:rsidRPr="00837639">
        <w:br w:type="page"/>
      </w:r>
      <w:r w:rsidRPr="00837639">
        <w:rPr>
          <w:rFonts w:eastAsia="Times New Roman" w:cs="Times New Roman"/>
          <w:sz w:val="28"/>
          <w:szCs w:val="28"/>
          <w:lang w:eastAsia="pl-PL"/>
        </w:rPr>
        <w:lastRenderedPageBreak/>
        <w:t> </w:t>
      </w:r>
      <w:r w:rsidRPr="00837639">
        <w:rPr>
          <w:rFonts w:eastAsia="Times New Roman" w:cs="Times New Roman"/>
          <w:b/>
          <w:sz w:val="28"/>
          <w:szCs w:val="28"/>
          <w:lang w:eastAsia="pl-PL"/>
        </w:rPr>
        <w:t>Nagrody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37"/>
        <w:gridCol w:w="2887"/>
        <w:gridCol w:w="2119"/>
        <w:gridCol w:w="2119"/>
      </w:tblGrid>
      <w:tr w:rsidR="00837639" w:rsidRPr="00837639" w:rsidTr="00837639">
        <w:trPr>
          <w:trHeight w:val="39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b/>
                <w:szCs w:val="24"/>
                <w:lang w:eastAsia="pl-PL"/>
              </w:rPr>
              <w:t>MIEJSCA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b/>
                <w:szCs w:val="24"/>
                <w:lang w:eastAsia="pl-PL"/>
              </w:rPr>
              <w:t>GRUPA 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b/>
                <w:szCs w:val="24"/>
                <w:lang w:eastAsia="pl-PL"/>
              </w:rPr>
              <w:t>GRUPA B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b/>
                <w:szCs w:val="24"/>
                <w:lang w:eastAsia="pl-PL"/>
              </w:rPr>
              <w:t>GRUPA C</w:t>
            </w:r>
          </w:p>
        </w:tc>
      </w:tr>
      <w:tr w:rsidR="00837639" w:rsidRPr="00837639" w:rsidTr="00837639">
        <w:trPr>
          <w:trHeight w:val="39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b/>
                <w:szCs w:val="24"/>
                <w:lang w:eastAsia="pl-PL"/>
              </w:rPr>
              <w:t>I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62227F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Cs w:val="24"/>
                <w:lang w:eastAsia="pl-PL"/>
              </w:rPr>
              <w:t xml:space="preserve">bon na </w:t>
            </w:r>
            <w:r w:rsidR="00837639" w:rsidRPr="00837639">
              <w:rPr>
                <w:rFonts w:eastAsia="Times New Roman" w:cs="Times New Roman"/>
                <w:b/>
                <w:szCs w:val="24"/>
                <w:lang w:eastAsia="pl-PL"/>
              </w:rPr>
              <w:t>600 zł</w:t>
            </w:r>
            <w:r w:rsidR="00837639" w:rsidRPr="00837639">
              <w:rPr>
                <w:rFonts w:eastAsia="Times New Roman" w:cs="Times New Roman"/>
                <w:szCs w:val="24"/>
                <w:lang w:eastAsia="pl-PL"/>
              </w:rPr>
              <w:t xml:space="preserve"> + puchar+ dyplom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szCs w:val="24"/>
                <w:lang w:eastAsia="pl-PL"/>
              </w:rPr>
              <w:t>nagroda rzeczowa + puchar+ dyplom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szCs w:val="24"/>
                <w:lang w:eastAsia="pl-PL"/>
              </w:rPr>
              <w:t>nagroda rzeczowa + puchar+ dyplom</w:t>
            </w:r>
          </w:p>
        </w:tc>
      </w:tr>
      <w:tr w:rsidR="00837639" w:rsidRPr="00837639" w:rsidTr="00837639">
        <w:trPr>
          <w:trHeight w:val="39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b/>
                <w:szCs w:val="24"/>
                <w:lang w:eastAsia="pl-PL"/>
              </w:rPr>
              <w:t>II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62227F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Cs w:val="24"/>
                <w:lang w:eastAsia="pl-PL"/>
              </w:rPr>
              <w:t xml:space="preserve">bon na </w:t>
            </w:r>
            <w:r w:rsidR="00837639" w:rsidRPr="00837639">
              <w:rPr>
                <w:rFonts w:eastAsia="Times New Roman" w:cs="Times New Roman"/>
                <w:b/>
                <w:szCs w:val="24"/>
                <w:lang w:eastAsia="pl-PL"/>
              </w:rPr>
              <w:t>400 zł</w:t>
            </w:r>
            <w:r w:rsidR="00837639" w:rsidRPr="00837639">
              <w:rPr>
                <w:rFonts w:eastAsia="Times New Roman" w:cs="Times New Roman"/>
                <w:szCs w:val="24"/>
                <w:lang w:eastAsia="pl-PL"/>
              </w:rPr>
              <w:t xml:space="preserve"> + puchar + dyplom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szCs w:val="24"/>
                <w:lang w:eastAsia="pl-PL"/>
              </w:rPr>
              <w:t>nagroda rzeczowa + puchar+ dyplom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szCs w:val="24"/>
                <w:lang w:eastAsia="pl-PL"/>
              </w:rPr>
              <w:t>nagroda rzeczowa + puchar+ dyplom</w:t>
            </w:r>
          </w:p>
        </w:tc>
      </w:tr>
      <w:tr w:rsidR="00837639" w:rsidRPr="00837639" w:rsidTr="00837639">
        <w:trPr>
          <w:trHeight w:val="39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b/>
                <w:szCs w:val="24"/>
                <w:lang w:eastAsia="pl-PL"/>
              </w:rPr>
              <w:t>III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62227F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Cs w:val="24"/>
                <w:lang w:eastAsia="pl-PL"/>
              </w:rPr>
              <w:t xml:space="preserve">bon na </w:t>
            </w:r>
            <w:r w:rsidR="00837639" w:rsidRPr="00837639">
              <w:rPr>
                <w:rFonts w:eastAsia="Times New Roman" w:cs="Times New Roman"/>
                <w:b/>
                <w:szCs w:val="24"/>
                <w:lang w:eastAsia="pl-PL"/>
              </w:rPr>
              <w:t>250 zł</w:t>
            </w:r>
            <w:r w:rsidR="00837639" w:rsidRPr="00837639">
              <w:rPr>
                <w:rFonts w:eastAsia="Times New Roman" w:cs="Times New Roman"/>
                <w:szCs w:val="24"/>
                <w:lang w:eastAsia="pl-PL"/>
              </w:rPr>
              <w:t xml:space="preserve"> + puchar + dyplom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szCs w:val="24"/>
                <w:lang w:eastAsia="pl-PL"/>
              </w:rPr>
              <w:t>nagroda rzeczowa + puchar+ dyplom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szCs w:val="24"/>
                <w:lang w:eastAsia="pl-PL"/>
              </w:rPr>
              <w:t>nagroda rzeczowa + puchar+ dyplom</w:t>
            </w:r>
          </w:p>
        </w:tc>
      </w:tr>
      <w:tr w:rsidR="00837639" w:rsidRPr="00837639" w:rsidTr="00837639">
        <w:trPr>
          <w:trHeight w:val="39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b/>
                <w:szCs w:val="24"/>
                <w:lang w:eastAsia="pl-PL"/>
              </w:rPr>
              <w:t>IV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62227F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Cs w:val="24"/>
                <w:lang w:eastAsia="pl-PL"/>
              </w:rPr>
              <w:t xml:space="preserve">bon na </w:t>
            </w:r>
            <w:r w:rsidR="00837639" w:rsidRPr="00837639">
              <w:rPr>
                <w:rFonts w:eastAsia="Times New Roman" w:cs="Times New Roman"/>
                <w:b/>
                <w:szCs w:val="24"/>
                <w:lang w:eastAsia="pl-PL"/>
              </w:rPr>
              <w:t>150 zł</w:t>
            </w:r>
            <w:r w:rsidR="00837639" w:rsidRPr="00837639">
              <w:rPr>
                <w:rFonts w:eastAsia="Times New Roman" w:cs="Times New Roman"/>
                <w:szCs w:val="24"/>
                <w:lang w:eastAsia="pl-PL"/>
              </w:rPr>
              <w:t xml:space="preserve"> + dyplom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szCs w:val="24"/>
                <w:lang w:eastAsia="pl-PL"/>
              </w:rPr>
              <w:t>nagroda rzeczowa + dyplom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szCs w:val="24"/>
                <w:lang w:eastAsia="pl-PL"/>
              </w:rPr>
              <w:t>nagroda rzeczowa + dyplom</w:t>
            </w:r>
          </w:p>
        </w:tc>
      </w:tr>
      <w:tr w:rsidR="00837639" w:rsidRPr="00837639" w:rsidTr="00837639">
        <w:trPr>
          <w:trHeight w:val="39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b/>
                <w:szCs w:val="24"/>
                <w:lang w:eastAsia="pl-PL"/>
              </w:rPr>
              <w:t>V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62227F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Cs w:val="24"/>
                <w:lang w:eastAsia="pl-PL"/>
              </w:rPr>
              <w:t xml:space="preserve">bon na </w:t>
            </w:r>
            <w:r w:rsidR="00837639" w:rsidRPr="00837639">
              <w:rPr>
                <w:rFonts w:eastAsia="Times New Roman" w:cs="Times New Roman"/>
                <w:b/>
                <w:szCs w:val="24"/>
                <w:lang w:eastAsia="pl-PL"/>
              </w:rPr>
              <w:t>100 zł</w:t>
            </w:r>
            <w:r w:rsidR="00837639" w:rsidRPr="00837639">
              <w:rPr>
                <w:rFonts w:eastAsia="Times New Roman" w:cs="Times New Roman"/>
                <w:szCs w:val="24"/>
                <w:lang w:eastAsia="pl-PL"/>
              </w:rPr>
              <w:t xml:space="preserve"> + dyplom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szCs w:val="24"/>
                <w:lang w:eastAsia="pl-PL"/>
              </w:rPr>
              <w:t>nagroda rzeczowa + dyplom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szCs w:val="24"/>
                <w:lang w:eastAsia="pl-PL"/>
              </w:rPr>
              <w:t>nagroda rzeczowa + dyplom</w:t>
            </w:r>
          </w:p>
        </w:tc>
      </w:tr>
      <w:tr w:rsidR="00837639" w:rsidRPr="00837639" w:rsidTr="00837639">
        <w:trPr>
          <w:trHeight w:val="39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b/>
                <w:szCs w:val="24"/>
                <w:lang w:eastAsia="pl-PL"/>
              </w:rPr>
              <w:t>VI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62227F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Cs w:val="24"/>
                <w:lang w:eastAsia="pl-PL"/>
              </w:rPr>
              <w:t xml:space="preserve">bon na </w:t>
            </w:r>
            <w:r w:rsidR="00837639" w:rsidRPr="00837639">
              <w:rPr>
                <w:rFonts w:eastAsia="Times New Roman" w:cs="Times New Roman"/>
                <w:b/>
                <w:szCs w:val="24"/>
                <w:lang w:eastAsia="pl-PL"/>
              </w:rPr>
              <w:t>100 zł</w:t>
            </w:r>
            <w:r w:rsidR="00837639" w:rsidRPr="00837639">
              <w:rPr>
                <w:rFonts w:eastAsia="Times New Roman" w:cs="Times New Roman"/>
                <w:szCs w:val="24"/>
                <w:lang w:eastAsia="pl-PL"/>
              </w:rPr>
              <w:t xml:space="preserve"> + dyplom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szCs w:val="24"/>
                <w:lang w:eastAsia="pl-PL"/>
              </w:rPr>
              <w:t>nagroda rzeczowa + dyplom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szCs w:val="24"/>
                <w:lang w:eastAsia="pl-PL"/>
              </w:rPr>
              <w:t>nagroda rzeczowa + dyplom</w:t>
            </w:r>
          </w:p>
        </w:tc>
      </w:tr>
      <w:tr w:rsidR="00837639" w:rsidRPr="00837639" w:rsidTr="00837639">
        <w:trPr>
          <w:trHeight w:val="39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b/>
                <w:szCs w:val="24"/>
                <w:lang w:eastAsia="pl-PL"/>
              </w:rPr>
              <w:t>kobieta/juniorka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62227F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Cs w:val="24"/>
                <w:lang w:eastAsia="pl-PL"/>
              </w:rPr>
              <w:t xml:space="preserve">bon na </w:t>
            </w:r>
            <w:r w:rsidR="00837639" w:rsidRPr="00837639">
              <w:rPr>
                <w:rFonts w:eastAsia="Times New Roman" w:cs="Times New Roman"/>
                <w:b/>
                <w:szCs w:val="24"/>
                <w:lang w:eastAsia="pl-PL"/>
              </w:rPr>
              <w:t>100 zł</w:t>
            </w:r>
            <w:r w:rsidR="00837639" w:rsidRPr="00837639">
              <w:rPr>
                <w:rFonts w:eastAsia="Times New Roman" w:cs="Times New Roman"/>
                <w:szCs w:val="24"/>
                <w:lang w:eastAsia="pl-PL"/>
              </w:rPr>
              <w:t xml:space="preserve"> + puchar + dyplom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szCs w:val="24"/>
                <w:lang w:eastAsia="pl-PL"/>
              </w:rPr>
              <w:t>nagroda rzeczowa + puchar + dyplom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9" w:rsidRPr="00837639" w:rsidRDefault="00837639" w:rsidP="0083763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837639">
              <w:rPr>
                <w:rFonts w:eastAsia="Times New Roman" w:cs="Times New Roman"/>
                <w:szCs w:val="24"/>
                <w:lang w:eastAsia="pl-PL"/>
              </w:rPr>
              <w:t>nagroda rzeczowa + puchar + dyplom</w:t>
            </w:r>
          </w:p>
        </w:tc>
      </w:tr>
    </w:tbl>
    <w:p w:rsidR="00837639" w:rsidRDefault="00837639" w:rsidP="00837639">
      <w:pPr>
        <w:spacing w:after="0" w:line="240" w:lineRule="auto"/>
        <w:rPr>
          <w:rFonts w:eastAsia="Times New Roman" w:cs="Times New Roman"/>
          <w:szCs w:val="24"/>
          <w:lang w:eastAsia="pl-PL"/>
        </w:rPr>
      </w:pPr>
      <w:r w:rsidRPr="00837639">
        <w:rPr>
          <w:rFonts w:eastAsia="Times New Roman" w:cs="Times New Roman"/>
          <w:szCs w:val="24"/>
          <w:lang w:eastAsia="pl-PL"/>
        </w:rPr>
        <w:t> </w:t>
      </w:r>
    </w:p>
    <w:p w:rsidR="0062227F" w:rsidRDefault="0062227F" w:rsidP="00837639">
      <w:pPr>
        <w:spacing w:after="0" w:line="240" w:lineRule="auto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Bony do realizacji w Galerii „VIVO”.</w:t>
      </w:r>
    </w:p>
    <w:p w:rsidR="0062227F" w:rsidRPr="00837639" w:rsidRDefault="0062227F" w:rsidP="00837639">
      <w:pPr>
        <w:spacing w:after="0" w:line="240" w:lineRule="auto"/>
        <w:rPr>
          <w:rFonts w:eastAsia="Times New Roman" w:cs="Times New Roman"/>
          <w:szCs w:val="24"/>
          <w:lang w:eastAsia="pl-PL"/>
        </w:rPr>
      </w:pPr>
    </w:p>
    <w:p w:rsidR="00837639" w:rsidRPr="00837639" w:rsidRDefault="00837639" w:rsidP="00837639">
      <w:pPr>
        <w:spacing w:after="200" w:line="240" w:lineRule="auto"/>
        <w:rPr>
          <w:rFonts w:eastAsia="Times New Roman" w:cs="Times New Roman"/>
          <w:szCs w:val="24"/>
          <w:lang w:eastAsia="pl-PL"/>
        </w:rPr>
      </w:pPr>
      <w:r w:rsidRPr="00837639">
        <w:rPr>
          <w:rFonts w:eastAsia="Times New Roman" w:cs="Times New Roman"/>
          <w:b/>
          <w:sz w:val="28"/>
          <w:szCs w:val="28"/>
          <w:lang w:eastAsia="pl-PL"/>
        </w:rPr>
        <w:t>POSTANOWIENIA KOŃCOWE</w:t>
      </w:r>
    </w:p>
    <w:p w:rsidR="00837639" w:rsidRPr="00837639" w:rsidRDefault="00837639" w:rsidP="00837639">
      <w:pPr>
        <w:spacing w:after="0" w:line="276" w:lineRule="auto"/>
        <w:ind w:left="357" w:hanging="357"/>
        <w:rPr>
          <w:rFonts w:eastAsia="Times New Roman" w:cs="Times New Roman"/>
          <w:szCs w:val="24"/>
          <w:lang w:eastAsia="pl-PL"/>
        </w:rPr>
      </w:pPr>
      <w:r w:rsidRPr="00837639">
        <w:rPr>
          <w:rFonts w:ascii="Wingdings" w:eastAsia="Wingdings" w:hAnsi="Wingdings" w:cs="Wingdings"/>
          <w:szCs w:val="24"/>
          <w:lang w:eastAsia="pl-PL"/>
        </w:rPr>
        <w:t></w:t>
      </w:r>
      <w:r w:rsidRPr="00837639">
        <w:rPr>
          <w:rFonts w:eastAsia="Wingdings" w:cs="Times New Roman"/>
          <w:sz w:val="14"/>
          <w:szCs w:val="14"/>
          <w:lang w:eastAsia="pl-PL"/>
        </w:rPr>
        <w:t xml:space="preserve">  </w:t>
      </w:r>
      <w:r w:rsidRPr="00837639">
        <w:rPr>
          <w:rFonts w:eastAsia="Times New Roman" w:cs="Times New Roman"/>
          <w:b/>
          <w:color w:val="C00000"/>
          <w:szCs w:val="24"/>
          <w:lang w:eastAsia="pl-PL"/>
        </w:rPr>
        <w:t xml:space="preserve">Wpisowe: Grupa OPEN – </w:t>
      </w:r>
      <w:r w:rsidR="00F7222E">
        <w:rPr>
          <w:rFonts w:eastAsia="Times New Roman" w:cs="Times New Roman"/>
          <w:b/>
          <w:color w:val="C00000"/>
          <w:szCs w:val="24"/>
          <w:lang w:eastAsia="pl-PL"/>
        </w:rPr>
        <w:t>4</w:t>
      </w:r>
      <w:r w:rsidRPr="00837639">
        <w:rPr>
          <w:rFonts w:eastAsia="Times New Roman" w:cs="Times New Roman"/>
          <w:b/>
          <w:color w:val="C00000"/>
          <w:szCs w:val="24"/>
          <w:lang w:eastAsia="pl-PL"/>
        </w:rPr>
        <w:t xml:space="preserve">0 zł, Grupa B – </w:t>
      </w:r>
      <w:r w:rsidR="00F7222E">
        <w:rPr>
          <w:rFonts w:eastAsia="Times New Roman" w:cs="Times New Roman"/>
          <w:b/>
          <w:color w:val="C00000"/>
          <w:szCs w:val="24"/>
          <w:lang w:eastAsia="pl-PL"/>
        </w:rPr>
        <w:t>3</w:t>
      </w:r>
      <w:r w:rsidRPr="00837639">
        <w:rPr>
          <w:rFonts w:eastAsia="Times New Roman" w:cs="Times New Roman"/>
          <w:b/>
          <w:color w:val="C00000"/>
          <w:szCs w:val="24"/>
          <w:lang w:eastAsia="pl-PL"/>
        </w:rPr>
        <w:t xml:space="preserve">0 zł, Grupa C – </w:t>
      </w:r>
      <w:r w:rsidR="00F7222E">
        <w:rPr>
          <w:rFonts w:eastAsia="Times New Roman" w:cs="Times New Roman"/>
          <w:b/>
          <w:color w:val="C00000"/>
          <w:szCs w:val="24"/>
          <w:lang w:eastAsia="pl-PL"/>
        </w:rPr>
        <w:t>20</w:t>
      </w:r>
      <w:r w:rsidRPr="00837639">
        <w:rPr>
          <w:rFonts w:eastAsia="Times New Roman" w:cs="Times New Roman"/>
          <w:b/>
          <w:color w:val="C00000"/>
          <w:szCs w:val="24"/>
          <w:lang w:eastAsia="pl-PL"/>
        </w:rPr>
        <w:t xml:space="preserve"> zł. Wpisowe dla mieszkańców Gminy Dukla i zawodników UKS Rekord Iwla wynosi 0 zł.</w:t>
      </w:r>
    </w:p>
    <w:p w:rsidR="00837639" w:rsidRPr="00837639" w:rsidRDefault="00837639" w:rsidP="00837639">
      <w:pPr>
        <w:spacing w:after="0" w:line="276" w:lineRule="auto"/>
        <w:ind w:left="357" w:hanging="357"/>
        <w:rPr>
          <w:rFonts w:eastAsia="Times New Roman" w:cs="Times New Roman"/>
          <w:szCs w:val="24"/>
          <w:lang w:eastAsia="pl-PL"/>
        </w:rPr>
      </w:pPr>
      <w:r w:rsidRPr="00837639">
        <w:rPr>
          <w:rFonts w:ascii="Wingdings" w:eastAsia="Wingdings" w:hAnsi="Wingdings" w:cs="Wingdings"/>
          <w:szCs w:val="24"/>
          <w:lang w:eastAsia="pl-PL"/>
        </w:rPr>
        <w:t></w:t>
      </w:r>
      <w:r w:rsidRPr="00837639">
        <w:rPr>
          <w:rFonts w:eastAsia="Wingdings" w:cs="Times New Roman"/>
          <w:sz w:val="14"/>
          <w:szCs w:val="14"/>
          <w:lang w:eastAsia="pl-PL"/>
        </w:rPr>
        <w:t xml:space="preserve">  </w:t>
      </w:r>
      <w:r w:rsidRPr="00837639">
        <w:rPr>
          <w:rFonts w:eastAsia="Times New Roman" w:cs="Times New Roman"/>
          <w:szCs w:val="24"/>
          <w:lang w:eastAsia="pl-PL"/>
        </w:rPr>
        <w:t>Osoby biorące udział w turnieju ubezpieczają się we własnym zakresie.</w:t>
      </w:r>
    </w:p>
    <w:p w:rsidR="00837639" w:rsidRPr="00837639" w:rsidRDefault="00837639" w:rsidP="00837639">
      <w:pPr>
        <w:spacing w:after="0" w:line="276" w:lineRule="auto"/>
        <w:ind w:left="357" w:hanging="357"/>
        <w:rPr>
          <w:rFonts w:eastAsia="Times New Roman" w:cs="Times New Roman"/>
          <w:szCs w:val="24"/>
          <w:lang w:eastAsia="pl-PL"/>
        </w:rPr>
      </w:pPr>
      <w:r w:rsidRPr="00837639">
        <w:rPr>
          <w:rFonts w:ascii="Wingdings" w:eastAsia="Wingdings" w:hAnsi="Wingdings" w:cs="Wingdings"/>
          <w:szCs w:val="24"/>
          <w:lang w:eastAsia="pl-PL"/>
        </w:rPr>
        <w:t></w:t>
      </w:r>
      <w:r w:rsidRPr="00837639">
        <w:rPr>
          <w:rFonts w:eastAsia="Wingdings" w:cs="Times New Roman"/>
          <w:sz w:val="14"/>
          <w:szCs w:val="14"/>
          <w:lang w:eastAsia="pl-PL"/>
        </w:rPr>
        <w:t xml:space="preserve">  </w:t>
      </w:r>
      <w:r w:rsidRPr="00837639">
        <w:rPr>
          <w:rFonts w:eastAsia="Times New Roman" w:cs="Times New Roman"/>
          <w:szCs w:val="24"/>
          <w:lang w:eastAsia="pl-PL"/>
        </w:rPr>
        <w:t>We wszystkich pozostałych sprawach decyduje Organizator.</w:t>
      </w:r>
    </w:p>
    <w:p w:rsidR="00837639" w:rsidRPr="00837639" w:rsidRDefault="00837639" w:rsidP="00837639">
      <w:pPr>
        <w:spacing w:after="0" w:line="276" w:lineRule="auto"/>
        <w:ind w:left="357" w:hanging="357"/>
        <w:rPr>
          <w:rFonts w:eastAsia="Times New Roman" w:cs="Times New Roman"/>
          <w:szCs w:val="24"/>
          <w:lang w:eastAsia="pl-PL"/>
        </w:rPr>
      </w:pPr>
      <w:r w:rsidRPr="00837639">
        <w:rPr>
          <w:rFonts w:ascii="Wingdings" w:eastAsia="Wingdings" w:hAnsi="Wingdings" w:cs="Wingdings"/>
          <w:szCs w:val="24"/>
          <w:lang w:eastAsia="pl-PL"/>
        </w:rPr>
        <w:t></w:t>
      </w:r>
      <w:r w:rsidRPr="00837639">
        <w:rPr>
          <w:rFonts w:eastAsia="Wingdings" w:cs="Times New Roman"/>
          <w:sz w:val="14"/>
          <w:szCs w:val="14"/>
          <w:lang w:eastAsia="pl-PL"/>
        </w:rPr>
        <w:t xml:space="preserve">  </w:t>
      </w:r>
      <w:r w:rsidRPr="00837639">
        <w:rPr>
          <w:rFonts w:eastAsia="Times New Roman" w:cs="Times New Roman"/>
          <w:szCs w:val="24"/>
          <w:lang w:eastAsia="pl-PL"/>
        </w:rPr>
        <w:t>Zgłoszenie do turnieju jest traktowane jako akceptacja niniejszego regulaminu oraz wyrażenie zgody na przetwarzanie danych osobowych przez organizatora, współorganizatorów oraz sędziego głównego w celach informacyjno-marketingowych zgodnie z ustawą o ochronie danych osobowych. Organizatorzy zastrzegają sobie prawo do nieodpłatnego wykorzystywania materiałów audiowizualnych zrealizowanych podczas turnieju, a w szczególności zdjęć, materiałów filmowych, wywiadów i nagrań dźwiękowych przedstawiających uczestników w celach informacyjnych i promocyjnych.</w:t>
      </w:r>
    </w:p>
    <w:p w:rsidR="00837639" w:rsidRPr="00837639" w:rsidRDefault="00837639" w:rsidP="00837639">
      <w:pPr>
        <w:spacing w:after="0" w:line="276" w:lineRule="auto"/>
        <w:rPr>
          <w:rFonts w:eastAsia="Times New Roman" w:cs="Times New Roman"/>
          <w:szCs w:val="24"/>
          <w:lang w:eastAsia="pl-PL"/>
        </w:rPr>
      </w:pPr>
      <w:r w:rsidRPr="00837639">
        <w:rPr>
          <w:rFonts w:eastAsia="Times New Roman" w:cs="Times New Roman"/>
          <w:szCs w:val="24"/>
          <w:lang w:eastAsia="pl-PL"/>
        </w:rPr>
        <w:t> </w:t>
      </w:r>
    </w:p>
    <w:p w:rsidR="00837639" w:rsidRPr="00837639" w:rsidRDefault="00837639" w:rsidP="00837639">
      <w:pPr>
        <w:spacing w:after="200" w:line="240" w:lineRule="auto"/>
        <w:rPr>
          <w:rFonts w:eastAsia="Times New Roman" w:cs="Times New Roman"/>
          <w:szCs w:val="24"/>
          <w:lang w:eastAsia="pl-PL"/>
        </w:rPr>
      </w:pPr>
      <w:r w:rsidRPr="00837639">
        <w:rPr>
          <w:rFonts w:eastAsia="Times New Roman" w:cs="Times New Roman"/>
          <w:b/>
          <w:sz w:val="28"/>
          <w:szCs w:val="28"/>
          <w:lang w:eastAsia="pl-PL"/>
        </w:rPr>
        <w:t>Zgłoszenia do rozgrywek:</w:t>
      </w:r>
    </w:p>
    <w:p w:rsidR="00837639" w:rsidRPr="00837639" w:rsidRDefault="00837639" w:rsidP="00837639">
      <w:pPr>
        <w:spacing w:after="200" w:line="240" w:lineRule="auto"/>
        <w:rPr>
          <w:rFonts w:eastAsia="Times New Roman" w:cs="Times New Roman"/>
          <w:szCs w:val="24"/>
          <w:lang w:eastAsia="pl-PL"/>
        </w:rPr>
      </w:pPr>
      <w:r w:rsidRPr="00837639">
        <w:rPr>
          <w:rFonts w:eastAsia="Times New Roman" w:cs="Times New Roman"/>
          <w:szCs w:val="24"/>
          <w:lang w:eastAsia="pl-PL"/>
        </w:rPr>
        <w:t>W turnieju mogą wziąć udział zawodniczki i zawodnicy, którzy prześlą zgłoszenia do dnia 1</w:t>
      </w:r>
      <w:r w:rsidR="0062227F">
        <w:rPr>
          <w:rFonts w:eastAsia="Times New Roman" w:cs="Times New Roman"/>
          <w:szCs w:val="24"/>
          <w:lang w:eastAsia="pl-PL"/>
        </w:rPr>
        <w:t>6</w:t>
      </w:r>
      <w:r w:rsidRPr="00837639">
        <w:rPr>
          <w:rFonts w:eastAsia="Times New Roman" w:cs="Times New Roman"/>
          <w:szCs w:val="24"/>
          <w:lang w:eastAsia="pl-PL"/>
        </w:rPr>
        <w:t>.</w:t>
      </w:r>
      <w:r w:rsidR="0062227F">
        <w:rPr>
          <w:rFonts w:eastAsia="Times New Roman" w:cs="Times New Roman"/>
          <w:szCs w:val="24"/>
          <w:lang w:eastAsia="pl-PL"/>
        </w:rPr>
        <w:t>1</w:t>
      </w:r>
      <w:r w:rsidRPr="00837639">
        <w:rPr>
          <w:rFonts w:eastAsia="Times New Roman" w:cs="Times New Roman"/>
          <w:szCs w:val="24"/>
          <w:lang w:eastAsia="pl-PL"/>
        </w:rPr>
        <w:t>0.202</w:t>
      </w:r>
      <w:r w:rsidR="0062227F">
        <w:rPr>
          <w:rFonts w:eastAsia="Times New Roman" w:cs="Times New Roman"/>
          <w:szCs w:val="24"/>
          <w:lang w:eastAsia="pl-PL"/>
        </w:rPr>
        <w:t>6</w:t>
      </w:r>
      <w:r w:rsidRPr="00837639">
        <w:rPr>
          <w:rFonts w:eastAsia="Times New Roman" w:cs="Times New Roman"/>
          <w:szCs w:val="24"/>
          <w:lang w:eastAsia="pl-PL"/>
        </w:rPr>
        <w:t xml:space="preserve"> na adres </w:t>
      </w:r>
      <w:bookmarkStart w:id="0" w:name="_GoBack"/>
      <w:bookmarkEnd w:id="0"/>
      <w:r w:rsidR="006F22DB">
        <w:rPr>
          <w:rFonts w:eastAsia="Times New Roman" w:cs="Times New Roman"/>
          <w:b/>
          <w:color w:val="0000FF"/>
          <w:szCs w:val="24"/>
          <w:u w:val="single"/>
          <w:lang w:eastAsia="pl-PL"/>
        </w:rPr>
        <w:fldChar w:fldCharType="begin"/>
      </w:r>
      <w:r w:rsidR="006F22DB">
        <w:rPr>
          <w:rFonts w:eastAsia="Times New Roman" w:cs="Times New Roman"/>
          <w:b/>
          <w:color w:val="0000FF"/>
          <w:szCs w:val="24"/>
          <w:u w:val="single"/>
          <w:lang w:eastAsia="pl-PL"/>
        </w:rPr>
        <w:instrText xml:space="preserve"> HYPERLINK "mailto:jerzyj@poczta.fm" </w:instrText>
      </w:r>
      <w:r w:rsidR="006F22DB">
        <w:rPr>
          <w:rFonts w:eastAsia="Times New Roman" w:cs="Times New Roman"/>
          <w:b/>
          <w:color w:val="0000FF"/>
          <w:szCs w:val="24"/>
          <w:u w:val="single"/>
          <w:lang w:eastAsia="pl-PL"/>
        </w:rPr>
        <w:fldChar w:fldCharType="separate"/>
      </w:r>
      <w:r w:rsidR="006F22DB" w:rsidRPr="006808EC">
        <w:rPr>
          <w:rStyle w:val="Hipercze"/>
          <w:rFonts w:eastAsia="Times New Roman" w:cs="Times New Roman"/>
          <w:b/>
          <w:szCs w:val="24"/>
          <w:lang w:eastAsia="pl-PL"/>
        </w:rPr>
        <w:t>jerzyj@poczta.fm</w:t>
      </w:r>
      <w:r w:rsidR="006F22DB">
        <w:rPr>
          <w:rFonts w:eastAsia="Times New Roman" w:cs="Times New Roman"/>
          <w:b/>
          <w:color w:val="0000FF"/>
          <w:szCs w:val="24"/>
          <w:u w:val="single"/>
          <w:lang w:eastAsia="pl-PL"/>
        </w:rPr>
        <w:fldChar w:fldCharType="end"/>
      </w:r>
      <w:r w:rsidRPr="00837639">
        <w:rPr>
          <w:rFonts w:eastAsia="Times New Roman" w:cs="Times New Roman"/>
          <w:szCs w:val="24"/>
          <w:lang w:eastAsia="pl-PL"/>
        </w:rPr>
        <w:t xml:space="preserve">, lub na formularzu zgłoszeniowym na stronie </w:t>
      </w:r>
      <w:hyperlink r:id="rId4" w:history="1">
        <w:r w:rsidRPr="00837639">
          <w:rPr>
            <w:rFonts w:eastAsia="Times New Roman" w:cs="Times New Roman"/>
            <w:color w:val="0000FF"/>
            <w:szCs w:val="24"/>
            <w:u w:val="single"/>
            <w:lang w:eastAsia="pl-PL"/>
          </w:rPr>
          <w:t>www.chessarbiter.com</w:t>
        </w:r>
      </w:hyperlink>
      <w:r w:rsidRPr="00837639">
        <w:rPr>
          <w:rFonts w:eastAsia="Times New Roman" w:cs="Times New Roman"/>
          <w:szCs w:val="24"/>
          <w:lang w:eastAsia="pl-PL"/>
        </w:rPr>
        <w:t>.</w:t>
      </w:r>
    </w:p>
    <w:p w:rsidR="00824C4C" w:rsidRDefault="00824C4C"/>
    <w:sectPr w:rsidR="00824C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639"/>
    <w:rsid w:val="0062227F"/>
    <w:rsid w:val="006F22DB"/>
    <w:rsid w:val="00711504"/>
    <w:rsid w:val="00824C4C"/>
    <w:rsid w:val="00837639"/>
    <w:rsid w:val="00F26433"/>
    <w:rsid w:val="00F7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5C58C"/>
  <w15:chartTrackingRefBased/>
  <w15:docId w15:val="{A71D4379-8877-4520-BEF0-C338A336C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26433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37639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22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420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47966">
          <w:marLeft w:val="2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8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8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84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hessarbiter.com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408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SPIwla1</dc:creator>
  <cp:keywords/>
  <dc:description/>
  <cp:lastModifiedBy>SPIwla1</cp:lastModifiedBy>
  <cp:revision>6</cp:revision>
  <dcterms:created xsi:type="dcterms:W3CDTF">2026-05-19T08:24:00Z</dcterms:created>
  <dcterms:modified xsi:type="dcterms:W3CDTF">2026-10-03T07:10:00Z</dcterms:modified>
</cp:coreProperties>
</file>